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9E3" w:rsidRDefault="00F869E3" w:rsidP="00CC4857">
      <w:pPr>
        <w:spacing w:after="120" w:line="288" w:lineRule="auto"/>
        <w:jc w:val="center"/>
        <w:rPr>
          <w:rFonts w:ascii="Tahoma" w:hAnsi="Tahoma" w:cs="Tahoma"/>
          <w:b/>
          <w:sz w:val="20"/>
          <w:szCs w:val="20"/>
          <w:lang w:val="pt-PT"/>
        </w:rPr>
      </w:pPr>
    </w:p>
    <w:p w:rsidR="00F869E3" w:rsidRDefault="005B76FC" w:rsidP="005B76F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pt-PT"/>
        </w:rPr>
      </w:pPr>
      <w:r>
        <w:rPr>
          <w:rFonts w:ascii="Tahoma" w:hAnsi="Tahoma" w:cs="Tahoma"/>
          <w:b/>
          <w:sz w:val="20"/>
          <w:szCs w:val="20"/>
          <w:lang w:val="pt-PT"/>
        </w:rPr>
        <w:t xml:space="preserve">Estarão as estrelas </w:t>
      </w:r>
      <w:r w:rsidR="006A33B0">
        <w:rPr>
          <w:rFonts w:ascii="Tahoma" w:hAnsi="Tahoma" w:cs="Tahoma"/>
          <w:b/>
          <w:sz w:val="20"/>
          <w:szCs w:val="20"/>
          <w:lang w:val="pt-PT"/>
        </w:rPr>
        <w:t>de uma</w:t>
      </w:r>
      <w:r>
        <w:rPr>
          <w:rFonts w:ascii="Tahoma" w:hAnsi="Tahoma" w:cs="Tahoma"/>
          <w:b/>
          <w:sz w:val="20"/>
          <w:szCs w:val="20"/>
          <w:lang w:val="pt-PT"/>
        </w:rPr>
        <w:t xml:space="preserve"> constelação </w:t>
      </w:r>
      <w:r w:rsidR="001B596D">
        <w:rPr>
          <w:rFonts w:ascii="Tahoma" w:hAnsi="Tahoma" w:cs="Tahoma"/>
          <w:b/>
          <w:sz w:val="20"/>
          <w:szCs w:val="20"/>
          <w:lang w:val="pt-PT"/>
        </w:rPr>
        <w:t>todas à mesma distância da Terra?</w:t>
      </w:r>
    </w:p>
    <w:p w:rsidR="005B76FC" w:rsidRDefault="005B76FC" w:rsidP="00CC48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val="pt-PT"/>
        </w:rPr>
      </w:pPr>
    </w:p>
    <w:tbl>
      <w:tblPr>
        <w:tblStyle w:val="Tabelacomgrelha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9287"/>
      </w:tblGrid>
      <w:tr w:rsidR="00F869E3" w:rsidTr="001B4FF6">
        <w:tc>
          <w:tcPr>
            <w:tcW w:w="9287" w:type="dxa"/>
          </w:tcPr>
          <w:p w:rsidR="00A0489E" w:rsidRDefault="00F869E3" w:rsidP="00F8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Breve Descrição:</w:t>
            </w:r>
            <w:r w:rsidRPr="00CC4857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 xml:space="preserve">Pede-se aos alunos </w:t>
            </w:r>
            <w:proofErr w:type="gramStart"/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>que</w:t>
            </w:r>
            <w:proofErr w:type="gramEnd"/>
            <w:r w:rsidR="007F157D">
              <w:rPr>
                <w:rFonts w:ascii="Tahoma" w:hAnsi="Tahoma" w:cs="Tahoma"/>
                <w:sz w:val="20"/>
                <w:szCs w:val="20"/>
                <w:lang w:val="pt-PT"/>
              </w:rPr>
              <w:t>:</w:t>
            </w:r>
          </w:p>
          <w:p w:rsidR="00F869E3" w:rsidRDefault="007F157D" w:rsidP="00F8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- I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 xml:space="preserve">nvestiguem se as principais estrelas que constituem </w:t>
            </w:r>
            <w:r w:rsidR="006A33B0">
              <w:rPr>
                <w:rFonts w:ascii="Tahoma" w:hAnsi="Tahoma" w:cs="Tahoma"/>
                <w:sz w:val="20"/>
                <w:szCs w:val="20"/>
                <w:lang w:val="pt-PT"/>
              </w:rPr>
              <w:t>uma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 xml:space="preserve"> constelação estão à mesma </w:t>
            </w:r>
            <w:r w:rsidR="00C205F8">
              <w:rPr>
                <w:rFonts w:ascii="Tahoma" w:hAnsi="Tahoma" w:cs="Tahoma"/>
                <w:sz w:val="20"/>
                <w:szCs w:val="20"/>
                <w:lang w:val="pt-PT"/>
              </w:rPr>
              <w:t>da Terra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>.</w:t>
            </w:r>
          </w:p>
          <w:p w:rsidR="00F869E3" w:rsidRDefault="007F157D" w:rsidP="00F8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- C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 xml:space="preserve">onstruam um modelo à escala para </w:t>
            </w:r>
            <w:r>
              <w:rPr>
                <w:rFonts w:ascii="Tahoma" w:hAnsi="Tahoma" w:cs="Tahoma"/>
                <w:sz w:val="20"/>
                <w:szCs w:val="20"/>
                <w:lang w:val="pt-PT"/>
              </w:rPr>
              <w:t>apresentar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 xml:space="preserve"> a</w:t>
            </w:r>
            <w:r>
              <w:rPr>
                <w:rFonts w:ascii="Tahoma" w:hAnsi="Tahoma" w:cs="Tahoma"/>
                <w:sz w:val="20"/>
                <w:szCs w:val="20"/>
                <w:lang w:val="pt-PT"/>
              </w:rPr>
              <w:t>s</w:t>
            </w:r>
            <w:r w:rsidR="00A0489E">
              <w:rPr>
                <w:rFonts w:ascii="Tahoma" w:hAnsi="Tahoma" w:cs="Tahoma"/>
                <w:sz w:val="20"/>
                <w:szCs w:val="20"/>
                <w:lang w:val="pt-PT"/>
              </w:rPr>
              <w:t xml:space="preserve"> conclusões.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Default="00F869E3" w:rsidP="00F869E3">
            <w:pPr>
              <w:spacing w:after="12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proofErr w:type="gramStart"/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Palavras chave</w:t>
            </w:r>
            <w:proofErr w:type="gramEnd"/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:</w:t>
            </w:r>
          </w:p>
          <w:p w:rsidR="004E5A8A" w:rsidRDefault="004E5A8A" w:rsidP="00F878FB">
            <w:pPr>
              <w:pStyle w:val="PargrafodaLista"/>
              <w:numPr>
                <w:ilvl w:val="0"/>
                <w:numId w:val="19"/>
              </w:numPr>
              <w:spacing w:after="120" w:line="288" w:lineRule="auto"/>
              <w:jc w:val="both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 xml:space="preserve">As </w:t>
            </w:r>
            <w:r w:rsidR="00F878FB" w:rsidRPr="007F157D">
              <w:rPr>
                <w:rFonts w:ascii="Tahoma" w:hAnsi="Tahoma" w:cs="Tahoma"/>
                <w:sz w:val="20"/>
                <w:szCs w:val="20"/>
                <w:lang w:val="pt-PT"/>
              </w:rPr>
              <w:t>Constelações</w:t>
            </w:r>
            <w:r w:rsidR="001E6EE6" w:rsidRPr="007F157D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pt-PT"/>
              </w:rPr>
              <w:t>são regiões do céu</w:t>
            </w:r>
            <w:r w:rsidR="00730C35">
              <w:rPr>
                <w:rFonts w:ascii="Tahoma" w:hAnsi="Tahoma" w:cs="Tahoma"/>
                <w:sz w:val="20"/>
                <w:szCs w:val="20"/>
                <w:lang w:val="pt-PT"/>
              </w:rPr>
              <w:t xml:space="preserve"> com limites bem definidos</w:t>
            </w:r>
            <w:r>
              <w:rPr>
                <w:rFonts w:ascii="Tahoma" w:hAnsi="Tahoma" w:cs="Tahoma"/>
                <w:sz w:val="20"/>
                <w:szCs w:val="20"/>
                <w:lang w:val="pt-PT"/>
              </w:rPr>
              <w:t>.</w:t>
            </w:r>
          </w:p>
          <w:p w:rsidR="00F869E3" w:rsidRPr="007F157D" w:rsidRDefault="004E5A8A" w:rsidP="00F878FB">
            <w:pPr>
              <w:pStyle w:val="PargrafodaLista"/>
              <w:numPr>
                <w:ilvl w:val="0"/>
                <w:numId w:val="19"/>
              </w:numPr>
              <w:spacing w:after="120" w:line="288" w:lineRule="auto"/>
              <w:jc w:val="both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A identificação de constelações facilita a localização dos astros no céu e a sua orientação.</w:t>
            </w:r>
            <w:r w:rsidR="001E6EE6" w:rsidRPr="007F157D">
              <w:rPr>
                <w:rFonts w:ascii="Tahoma" w:hAnsi="Tahoma" w:cs="Tahoma"/>
                <w:sz w:val="20"/>
                <w:szCs w:val="20"/>
                <w:lang w:val="pt-PT"/>
              </w:rPr>
              <w:t xml:space="preserve"> </w:t>
            </w:r>
          </w:p>
          <w:p w:rsidR="00F869E3" w:rsidRPr="001B596D" w:rsidRDefault="00F878FB" w:rsidP="001B596D">
            <w:pPr>
              <w:pStyle w:val="PargrafodaLista"/>
              <w:numPr>
                <w:ilvl w:val="0"/>
                <w:numId w:val="19"/>
              </w:numPr>
              <w:spacing w:after="120" w:line="288" w:lineRule="auto"/>
              <w:jc w:val="both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7F157D">
              <w:rPr>
                <w:rFonts w:ascii="Tahoma" w:hAnsi="Tahoma" w:cs="Tahoma"/>
                <w:sz w:val="20"/>
                <w:szCs w:val="20"/>
                <w:lang w:val="pt-PT"/>
              </w:rPr>
              <w:t>O ano-luz (a.</w:t>
            </w:r>
            <w:r w:rsidRPr="007F157D">
              <w:rPr>
                <w:rFonts w:ascii="Bookman Old Style" w:hAnsi="Bookman Old Style" w:cs="Tahoma"/>
                <w:sz w:val="20"/>
                <w:szCs w:val="20"/>
                <w:lang w:val="pt-PT"/>
              </w:rPr>
              <w:t>ℓ</w:t>
            </w:r>
            <w:r w:rsidRPr="007F157D">
              <w:rPr>
                <w:rFonts w:ascii="Tahoma" w:hAnsi="Tahoma" w:cs="Tahoma"/>
                <w:sz w:val="20"/>
                <w:szCs w:val="20"/>
                <w:lang w:val="pt-PT"/>
              </w:rPr>
              <w:t>.) é a distância percorrida pela luz durante um ano</w:t>
            </w:r>
            <w:r w:rsidR="001E6EE6" w:rsidRPr="007F157D">
              <w:rPr>
                <w:rFonts w:ascii="Tahoma" w:hAnsi="Tahoma" w:cs="Tahoma"/>
                <w:sz w:val="20"/>
                <w:szCs w:val="20"/>
                <w:lang w:val="pt-PT"/>
              </w:rPr>
              <w:t>, no vazio.</w:t>
            </w:r>
          </w:p>
        </w:tc>
      </w:tr>
      <w:tr w:rsidR="00F869E3" w:rsidTr="001B4FF6">
        <w:tc>
          <w:tcPr>
            <w:tcW w:w="9287" w:type="dxa"/>
          </w:tcPr>
          <w:p w:rsidR="00F869E3" w:rsidRDefault="005C3A1E" w:rsidP="00B25742">
            <w:pPr>
              <w:spacing w:after="120" w:line="288" w:lineRule="auto"/>
              <w:jc w:val="both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Disciplina:</w:t>
            </w:r>
            <w:r w:rsidR="00B25742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</w:t>
            </w:r>
            <w:r w:rsidR="00B25742" w:rsidRPr="007F157D">
              <w:rPr>
                <w:rFonts w:ascii="Tahoma" w:hAnsi="Tahoma" w:cs="Tahoma"/>
                <w:sz w:val="20"/>
                <w:szCs w:val="20"/>
                <w:lang w:val="pt-PT"/>
              </w:rPr>
              <w:t>Física e Química</w:t>
            </w:r>
            <w:r w:rsidR="00B25742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</w:t>
            </w:r>
          </w:p>
        </w:tc>
      </w:tr>
      <w:tr w:rsidR="00F869E3" w:rsidTr="001B4FF6">
        <w:tc>
          <w:tcPr>
            <w:tcW w:w="9287" w:type="dxa"/>
          </w:tcPr>
          <w:p w:rsidR="00F869E3" w:rsidRPr="001B596D" w:rsidRDefault="00F869E3" w:rsidP="001B596D">
            <w:pPr>
              <w:spacing w:after="120" w:line="288" w:lineRule="auto"/>
              <w:jc w:val="both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Nível de Ensino:</w:t>
            </w:r>
            <w:r w:rsidR="00B25742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</w:t>
            </w:r>
            <w:r w:rsidR="00B25742" w:rsidRPr="007F157D">
              <w:rPr>
                <w:rFonts w:ascii="Tahoma" w:hAnsi="Tahoma" w:cs="Tahoma"/>
                <w:sz w:val="20"/>
                <w:szCs w:val="20"/>
                <w:lang w:val="pt-PT"/>
              </w:rPr>
              <w:t>7º ano de escolaridade</w:t>
            </w:r>
          </w:p>
        </w:tc>
      </w:tr>
      <w:tr w:rsidR="00F869E3" w:rsidTr="001B4FF6">
        <w:tc>
          <w:tcPr>
            <w:tcW w:w="9287" w:type="dxa"/>
          </w:tcPr>
          <w:p w:rsidR="00A0489E" w:rsidRDefault="00A0489E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Tópicos Abordados:</w:t>
            </w:r>
          </w:p>
          <w:p w:rsidR="00F869E3" w:rsidRPr="007F157D" w:rsidRDefault="00A0489E" w:rsidP="00A0489E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7F157D">
              <w:rPr>
                <w:rFonts w:ascii="Tahoma" w:hAnsi="Tahoma" w:cs="Tahoma"/>
                <w:sz w:val="20"/>
                <w:szCs w:val="20"/>
                <w:lang w:val="pt-PT"/>
              </w:rPr>
              <w:t>C</w:t>
            </w:r>
            <w:r w:rsidR="00B25742" w:rsidRPr="007F157D">
              <w:rPr>
                <w:rFonts w:ascii="Tahoma" w:hAnsi="Tahoma" w:cs="Tahoma"/>
                <w:sz w:val="20"/>
                <w:szCs w:val="20"/>
                <w:lang w:val="pt-PT"/>
              </w:rPr>
              <w:t>onstelações</w:t>
            </w:r>
          </w:p>
          <w:p w:rsidR="00B25742" w:rsidRPr="007F157D" w:rsidRDefault="00B25742" w:rsidP="00A0489E">
            <w:pPr>
              <w:pStyle w:val="PargrafodaList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7F157D">
              <w:rPr>
                <w:rFonts w:ascii="Tahoma" w:hAnsi="Tahoma" w:cs="Tahoma"/>
                <w:sz w:val="20"/>
                <w:szCs w:val="20"/>
                <w:lang w:val="pt-PT"/>
              </w:rPr>
              <w:t>Distâncias no Universo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Pr="001B596D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Autor:</w:t>
            </w: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ab/>
            </w:r>
            <w:r w:rsidR="00B25742" w:rsidRPr="007F157D">
              <w:rPr>
                <w:rFonts w:ascii="Tahoma" w:hAnsi="Tahoma" w:cs="Tahoma"/>
                <w:sz w:val="20"/>
                <w:szCs w:val="20"/>
                <w:lang w:val="pt-PT"/>
              </w:rPr>
              <w:t>Sandra Marques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Pr="001B596D" w:rsidRDefault="00B25742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Data: </w:t>
            </w:r>
            <w:r w:rsidRPr="00C561A4">
              <w:rPr>
                <w:rFonts w:ascii="Tahoma" w:hAnsi="Tahoma" w:cs="Tahoma"/>
                <w:sz w:val="20"/>
                <w:szCs w:val="20"/>
                <w:lang w:val="pt-PT"/>
              </w:rPr>
              <w:t>dezembro 2014</w:t>
            </w:r>
          </w:p>
        </w:tc>
      </w:tr>
      <w:tr w:rsidR="00F869E3" w:rsidTr="001B4FF6">
        <w:tc>
          <w:tcPr>
            <w:tcW w:w="9287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Conceitos abordados:</w:t>
            </w:r>
          </w:p>
          <w:p w:rsidR="004E5A8A" w:rsidRPr="00A9691A" w:rsidRDefault="00CC664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Noção de Constelação.</w:t>
            </w:r>
          </w:p>
          <w:p w:rsidR="00CC6649" w:rsidRPr="00A9691A" w:rsidRDefault="00CC664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Interpretar o significado do valor da Velocidade da luz no vazio.</w:t>
            </w:r>
          </w:p>
          <w:p w:rsidR="00CC6649" w:rsidRPr="00A9691A" w:rsidRDefault="00CC664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Unidades além do Sistema Solar (a.</w:t>
            </w:r>
            <w:r w:rsidRPr="00A9691A">
              <w:rPr>
                <w:rFonts w:ascii="Bookman Old Style" w:hAnsi="Bookman Old Style" w:cs="Tahoma"/>
                <w:sz w:val="20"/>
                <w:szCs w:val="20"/>
                <w:lang w:val="pt-PT"/>
              </w:rPr>
              <w:t>ℓ</w:t>
            </w: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.)</w:t>
            </w:r>
            <w:r w:rsidR="00A9691A">
              <w:rPr>
                <w:rFonts w:ascii="Tahoma" w:hAnsi="Tahoma" w:cs="Tahoma"/>
                <w:sz w:val="20"/>
                <w:szCs w:val="20"/>
                <w:lang w:val="pt-PT"/>
              </w:rPr>
              <w:t>.</w:t>
            </w:r>
          </w:p>
          <w:p w:rsidR="00CC6649" w:rsidRPr="00A9691A" w:rsidRDefault="00CC664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Noção e interpretação de escala</w:t>
            </w:r>
            <w:r w:rsidR="00A9691A" w:rsidRPr="00A9691A">
              <w:rPr>
                <w:rFonts w:ascii="Tahoma" w:hAnsi="Tahoma" w:cs="Tahoma"/>
                <w:sz w:val="20"/>
                <w:szCs w:val="20"/>
                <w:lang w:val="pt-PT"/>
              </w:rPr>
              <w:t xml:space="preserve"> (</w:t>
            </w:r>
            <w:r w:rsidR="00A9691A" w:rsidRPr="00A9691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  <w:lang w:val="pt-PT"/>
              </w:rPr>
              <w:t>Escalas, generalização cartográfica e simbolização cartográfica)</w:t>
            </w:r>
            <w:r w:rsidR="001B59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  <w:lang w:val="pt-PT"/>
              </w:rPr>
              <w:t>.</w:t>
            </w:r>
          </w:p>
          <w:p w:rsidR="00F869E3" w:rsidRPr="00CC4857" w:rsidRDefault="00F869E3" w:rsidP="00CC6649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Competências:</w:t>
            </w:r>
          </w:p>
          <w:p w:rsidR="00CC6649" w:rsidRPr="00B54392" w:rsidRDefault="00CC6649" w:rsidP="00C205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54392">
              <w:rPr>
                <w:rFonts w:ascii="Arial" w:hAnsi="Arial" w:cs="Arial"/>
                <w:sz w:val="20"/>
                <w:szCs w:val="20"/>
                <w:lang w:val="pt-PT"/>
              </w:rPr>
              <w:t>Indicar o que são constelações e dar exemplos de constelações visíveis no hemisfério Norte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  <w:p w:rsidR="00CC6649" w:rsidRDefault="00CC6649" w:rsidP="00C205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54392">
              <w:rPr>
                <w:rFonts w:ascii="Arial" w:hAnsi="Arial" w:cs="Arial"/>
                <w:sz w:val="20"/>
                <w:szCs w:val="20"/>
                <w:lang w:val="pt-PT"/>
              </w:rPr>
              <w:t>Conhecer algumas distâncias no Universo e utilizar unidades de distância adequadas às várias escalas do Universo.</w:t>
            </w:r>
          </w:p>
          <w:p w:rsidR="00CC6649" w:rsidRDefault="00CC6649" w:rsidP="00C205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Interpretar o significado da velocidade da luz, conhecido o seu valor.</w:t>
            </w:r>
          </w:p>
          <w:p w:rsidR="00CC6649" w:rsidRDefault="00CC6649" w:rsidP="00C205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Interpretar o significado de ano-luz, determinando o seu valor em unidades SI.</w:t>
            </w:r>
          </w:p>
          <w:p w:rsidR="00CC6649" w:rsidRDefault="00CC6649" w:rsidP="00C205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Identificar o ano-luz como a unidade adequada às distâncias além do Sistema Solar.</w:t>
            </w:r>
          </w:p>
          <w:p w:rsidR="00CC6649" w:rsidRPr="00B54392" w:rsidRDefault="00CC6649" w:rsidP="00C205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Construir um modelo de uma constelação usando uma escala apropriada.</w:t>
            </w:r>
          </w:p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lastRenderedPageBreak/>
              <w:t>Pré-requisitos:</w:t>
            </w:r>
          </w:p>
          <w:p w:rsidR="00A9691A" w:rsidRPr="001B596D" w:rsidRDefault="00A9691A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1B596D">
              <w:rPr>
                <w:rFonts w:ascii="Tahoma" w:hAnsi="Tahoma" w:cs="Tahoma"/>
                <w:sz w:val="20"/>
                <w:szCs w:val="20"/>
                <w:lang w:val="pt-PT"/>
              </w:rPr>
              <w:t>Noção de potências de base 10</w:t>
            </w:r>
            <w:r w:rsidR="001B596D">
              <w:rPr>
                <w:rFonts w:ascii="Tahoma" w:hAnsi="Tahoma" w:cs="Tahoma"/>
                <w:sz w:val="20"/>
                <w:szCs w:val="20"/>
                <w:lang w:val="pt-PT"/>
              </w:rPr>
              <w:t>.</w:t>
            </w:r>
          </w:p>
          <w:p w:rsidR="00F869E3" w:rsidRDefault="001B596D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1B596D">
              <w:rPr>
                <w:rFonts w:ascii="Tahoma" w:hAnsi="Tahoma" w:cs="Tahoma"/>
                <w:sz w:val="20"/>
                <w:szCs w:val="20"/>
                <w:lang w:val="pt-PT"/>
              </w:rPr>
              <w:t>Saber realizar operações simples com potências de base 10.</w:t>
            </w:r>
          </w:p>
          <w:p w:rsidR="001B596D" w:rsidRPr="001B596D" w:rsidRDefault="001B596D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Noção e interpretação de escalas.</w:t>
            </w: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Default="00FD1D7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Oportunidades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de interaç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ão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entre disciplinas:</w:t>
            </w:r>
          </w:p>
          <w:p w:rsidR="00A9691A" w:rsidRPr="00A9691A" w:rsidRDefault="00A9691A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u w:val="single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u w:val="single"/>
                <w:lang w:val="pt-PT"/>
              </w:rPr>
              <w:t>Geografia:</w:t>
            </w:r>
          </w:p>
          <w:p w:rsidR="00B54392" w:rsidRDefault="00B54392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Utilização e interpr</w:t>
            </w:r>
            <w:r w:rsidR="001B596D">
              <w:rPr>
                <w:rFonts w:ascii="Tahoma" w:hAnsi="Tahoma" w:cs="Tahoma"/>
                <w:sz w:val="20"/>
                <w:szCs w:val="20"/>
                <w:lang w:val="pt-PT"/>
              </w:rPr>
              <w:t>etação de escalas</w:t>
            </w:r>
            <w:r w:rsidR="00A9691A">
              <w:rPr>
                <w:rFonts w:ascii="Tahoma" w:hAnsi="Tahoma" w:cs="Tahoma"/>
                <w:sz w:val="20"/>
                <w:szCs w:val="20"/>
                <w:lang w:val="pt-PT"/>
              </w:rPr>
              <w:t>.</w:t>
            </w:r>
          </w:p>
          <w:p w:rsidR="00A9691A" w:rsidRPr="00A9691A" w:rsidRDefault="00A9691A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u w:val="single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u w:val="single"/>
                <w:lang w:val="pt-PT"/>
              </w:rPr>
              <w:t>Matemática:</w:t>
            </w:r>
          </w:p>
          <w:p w:rsidR="00A9691A" w:rsidRDefault="00A9691A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Noção de potências de base 10.</w:t>
            </w:r>
          </w:p>
          <w:p w:rsidR="00A9691A" w:rsidRPr="00A9691A" w:rsidRDefault="00A9691A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sz w:val="20"/>
                <w:szCs w:val="20"/>
                <w:lang w:val="pt-PT"/>
              </w:rPr>
              <w:t>Utilização das potências de base 10 em operações simples.</w:t>
            </w:r>
          </w:p>
          <w:p w:rsidR="00F869E3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  <w:tr w:rsidR="00F869E3" w:rsidTr="001B4FF6">
        <w:tc>
          <w:tcPr>
            <w:tcW w:w="9287" w:type="dxa"/>
          </w:tcPr>
          <w:p w:rsidR="00F869E3" w:rsidRDefault="00FD1D79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Recursos necessá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ri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>o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s para </w:t>
            </w:r>
            <w:r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a </w:t>
            </w:r>
            <w:r w:rsidR="00F869E3" w:rsidRPr="00CC4857">
              <w:rPr>
                <w:rFonts w:ascii="Tahoma" w:hAnsi="Tahoma" w:cs="Tahoma"/>
                <w:b/>
                <w:sz w:val="20"/>
                <w:szCs w:val="20"/>
                <w:lang w:val="pt-PT"/>
              </w:rPr>
              <w:t>realização da atividade:</w:t>
            </w:r>
            <w:r w:rsidR="00A0489E">
              <w:rPr>
                <w:rFonts w:ascii="Tahoma" w:hAnsi="Tahoma" w:cs="Tahoma"/>
                <w:b/>
                <w:sz w:val="20"/>
                <w:szCs w:val="20"/>
                <w:lang w:val="pt-PT"/>
              </w:rPr>
              <w:t xml:space="preserve"> </w:t>
            </w:r>
          </w:p>
          <w:p w:rsidR="00A0489E" w:rsidRPr="00A9691A" w:rsidRDefault="00A0489E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proofErr w:type="spellStart"/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Stelarium</w:t>
            </w:r>
            <w:proofErr w:type="spellEnd"/>
          </w:p>
          <w:p w:rsidR="00A0489E" w:rsidRPr="00A9691A" w:rsidRDefault="002E25CB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Máquina de calcular</w:t>
            </w:r>
          </w:p>
          <w:p w:rsidR="00C464BF" w:rsidRPr="00A9691A" w:rsidRDefault="00A9691A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C</w:t>
            </w:r>
            <w:r w:rsidR="00C464BF" w:rsidRPr="00A9691A">
              <w:rPr>
                <w:rFonts w:ascii="Tahoma" w:hAnsi="Tahoma" w:cs="Tahoma"/>
                <w:sz w:val="20"/>
                <w:szCs w:val="20"/>
                <w:lang w:val="pt-PT"/>
              </w:rPr>
              <w:t xml:space="preserve">artolina </w:t>
            </w:r>
          </w:p>
          <w:p w:rsidR="00C464BF" w:rsidRPr="00A9691A" w:rsidRDefault="00A9691A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T</w:t>
            </w:r>
            <w:r w:rsidR="00B54392" w:rsidRPr="00A9691A">
              <w:rPr>
                <w:rFonts w:ascii="Tahoma" w:hAnsi="Tahoma" w:cs="Tahoma"/>
                <w:sz w:val="20"/>
                <w:szCs w:val="20"/>
                <w:lang w:val="pt-PT"/>
              </w:rPr>
              <w:t>esoura</w:t>
            </w:r>
          </w:p>
          <w:p w:rsidR="00C464BF" w:rsidRPr="00A9691A" w:rsidRDefault="00A9691A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F</w:t>
            </w:r>
            <w:r w:rsidR="00C464BF" w:rsidRPr="00A9691A">
              <w:rPr>
                <w:rFonts w:ascii="Tahoma" w:hAnsi="Tahoma" w:cs="Tahoma"/>
                <w:sz w:val="20"/>
                <w:szCs w:val="20"/>
                <w:lang w:val="pt-PT"/>
              </w:rPr>
              <w:t>ita métrica</w:t>
            </w:r>
          </w:p>
          <w:p w:rsidR="00C464BF" w:rsidRPr="00A9691A" w:rsidRDefault="00A9691A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A9691A">
              <w:rPr>
                <w:rFonts w:ascii="Tahoma" w:hAnsi="Tahoma" w:cs="Tahoma"/>
                <w:sz w:val="20"/>
                <w:szCs w:val="20"/>
                <w:lang w:val="pt-PT"/>
              </w:rPr>
              <w:t>F</w:t>
            </w:r>
            <w:r w:rsidR="00C464BF" w:rsidRPr="00A9691A">
              <w:rPr>
                <w:rFonts w:ascii="Tahoma" w:hAnsi="Tahoma" w:cs="Tahoma"/>
                <w:sz w:val="20"/>
                <w:szCs w:val="20"/>
                <w:lang w:val="pt-PT"/>
              </w:rPr>
              <w:t xml:space="preserve">io </w:t>
            </w:r>
          </w:p>
          <w:p w:rsidR="00A9691A" w:rsidRPr="00A9691A" w:rsidRDefault="00A9691A" w:rsidP="00A0489E">
            <w:pPr>
              <w:pStyle w:val="PargrafodaLista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sz w:val="20"/>
                <w:szCs w:val="20"/>
                <w:lang w:val="pt-PT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  <w:lang w:val="pt-PT"/>
              </w:rPr>
              <w:t>outro</w:t>
            </w:r>
            <w:proofErr w:type="gramEnd"/>
            <w:r>
              <w:rPr>
                <w:rFonts w:ascii="Tahoma" w:hAnsi="Tahoma" w:cs="Tahoma"/>
                <w:sz w:val="20"/>
                <w:szCs w:val="20"/>
                <w:lang w:val="pt-PT"/>
              </w:rPr>
              <w:t xml:space="preserve"> material de acordo com o projeto de cada grupo.</w:t>
            </w:r>
          </w:p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  <w:p w:rsidR="00F869E3" w:rsidRPr="00CC4857" w:rsidRDefault="00F869E3" w:rsidP="00F869E3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</w:tbl>
    <w:p w:rsidR="00CC4857" w:rsidRDefault="00CC4857" w:rsidP="00CC48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val="pt-PT"/>
        </w:rPr>
      </w:pPr>
    </w:p>
    <w:p w:rsidR="00CC4857" w:rsidRPr="00CC4857" w:rsidRDefault="00CC4857" w:rsidP="00CC48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val="pt-PT"/>
        </w:rPr>
      </w:pPr>
    </w:p>
    <w:p w:rsidR="00F869E3" w:rsidRPr="00CC4857" w:rsidRDefault="00CC4857" w:rsidP="00CC4857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sz w:val="20"/>
          <w:szCs w:val="20"/>
          <w:lang w:val="pt-PT"/>
        </w:rPr>
      </w:pPr>
      <w:r w:rsidRPr="00CC4857">
        <w:rPr>
          <w:rFonts w:ascii="Tahoma" w:hAnsi="Tahoma" w:cs="Tahoma"/>
          <w:b/>
          <w:sz w:val="20"/>
          <w:szCs w:val="20"/>
          <w:lang w:val="pt-PT"/>
        </w:rPr>
        <w:tab/>
      </w:r>
    </w:p>
    <w:tbl>
      <w:tblPr>
        <w:tblStyle w:val="Tabelacomgrelha"/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 w:firstRow="1" w:lastRow="0" w:firstColumn="1" w:lastColumn="0" w:noHBand="0" w:noVBand="1"/>
      </w:tblPr>
      <w:tblGrid>
        <w:gridCol w:w="9287"/>
      </w:tblGrid>
      <w:tr w:rsidR="00F869E3" w:rsidTr="001B4FF6">
        <w:tc>
          <w:tcPr>
            <w:tcW w:w="9287" w:type="dxa"/>
          </w:tcPr>
          <w:p w:rsidR="001B4FF6" w:rsidRDefault="001B4FF6" w:rsidP="00F869E3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center"/>
              <w:rPr>
                <w:rFonts w:ascii="Tahoma" w:hAnsi="Tahoma" w:cs="Tahoma"/>
                <w:b/>
                <w:lang w:val="en-IE"/>
              </w:rPr>
            </w:pPr>
          </w:p>
          <w:p w:rsidR="00F869E3" w:rsidRPr="00492913" w:rsidRDefault="00F869E3" w:rsidP="00F869E3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center"/>
              <w:rPr>
                <w:rFonts w:ascii="Tahoma" w:hAnsi="Tahoma" w:cs="Tahoma"/>
                <w:b/>
                <w:lang w:val="pt-PT"/>
              </w:rPr>
            </w:pPr>
            <w:r w:rsidRPr="00492913">
              <w:rPr>
                <w:rFonts w:ascii="Tahoma" w:hAnsi="Tahoma" w:cs="Tahoma"/>
                <w:b/>
                <w:lang w:val="pt-PT"/>
              </w:rPr>
              <w:t>Descrição da Atividade</w:t>
            </w:r>
          </w:p>
          <w:p w:rsidR="00454649" w:rsidRPr="00EA07C3" w:rsidRDefault="00492913" w:rsidP="00454649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 w:rsidRPr="00EA07C3">
              <w:rPr>
                <w:rFonts w:ascii="Tahoma" w:hAnsi="Tahoma" w:cs="Tahoma"/>
                <w:bCs/>
                <w:lang w:val="pt-PT"/>
              </w:rPr>
              <w:t>ORIENTAÇÃO/</w:t>
            </w:r>
            <w:r w:rsidR="00454649" w:rsidRPr="00EA07C3">
              <w:rPr>
                <w:rFonts w:ascii="Tahoma" w:hAnsi="Tahoma" w:cs="Tahoma"/>
                <w:bCs/>
                <w:lang w:val="pt-PT"/>
              </w:rPr>
              <w:t>DESPERTAR A CURIOSIDADE</w:t>
            </w:r>
          </w:p>
          <w:p w:rsidR="00730C35" w:rsidRDefault="00454649" w:rsidP="0089437B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 w:rsidRPr="00492913">
              <w:rPr>
                <w:rFonts w:ascii="Tahoma" w:hAnsi="Tahoma" w:cs="Tahoma"/>
                <w:lang w:val="pt-PT"/>
              </w:rPr>
              <w:t xml:space="preserve">O </w:t>
            </w:r>
            <w:r w:rsidR="00730C35">
              <w:rPr>
                <w:rFonts w:ascii="Tahoma" w:hAnsi="Tahoma" w:cs="Tahoma"/>
                <w:lang w:val="pt-PT"/>
              </w:rPr>
              <w:t>professor para abordar este</w:t>
            </w:r>
            <w:r w:rsidR="00492913" w:rsidRPr="00492913">
              <w:rPr>
                <w:rFonts w:ascii="Tahoma" w:hAnsi="Tahoma" w:cs="Tahoma"/>
                <w:lang w:val="pt-PT"/>
              </w:rPr>
              <w:t xml:space="preserve"> tema</w:t>
            </w:r>
            <w:proofErr w:type="gramStart"/>
            <w:r w:rsidR="0093703D">
              <w:rPr>
                <w:rFonts w:ascii="Tahoma" w:hAnsi="Tahoma" w:cs="Tahoma"/>
                <w:lang w:val="pt-PT"/>
              </w:rPr>
              <w:t>,</w:t>
            </w:r>
            <w:proofErr w:type="gramEnd"/>
            <w:r w:rsidR="0093703D">
              <w:rPr>
                <w:rFonts w:ascii="Tahoma" w:hAnsi="Tahoma" w:cs="Tahoma"/>
                <w:lang w:val="pt-PT"/>
              </w:rPr>
              <w:t xml:space="preserve"> pode pedir</w:t>
            </w:r>
            <w:r w:rsidR="00730C35">
              <w:rPr>
                <w:rFonts w:ascii="Tahoma" w:hAnsi="Tahoma" w:cs="Tahoma"/>
                <w:lang w:val="pt-PT"/>
              </w:rPr>
              <w:t xml:space="preserve"> aos alunos que listem nomes de constelações. De seguida pode</w:t>
            </w:r>
            <w:r w:rsidR="00492913">
              <w:rPr>
                <w:rFonts w:ascii="Tahoma" w:hAnsi="Tahoma" w:cs="Tahoma"/>
                <w:lang w:val="pt-PT"/>
              </w:rPr>
              <w:t xml:space="preserve"> </w:t>
            </w:r>
            <w:r w:rsidR="00EA07C3">
              <w:rPr>
                <w:rFonts w:ascii="Tahoma" w:hAnsi="Tahoma" w:cs="Tahoma"/>
                <w:lang w:val="pt-PT"/>
              </w:rPr>
              <w:t>mostrar</w:t>
            </w:r>
            <w:r w:rsidR="004E5A8A">
              <w:rPr>
                <w:rFonts w:ascii="Tahoma" w:hAnsi="Tahoma" w:cs="Tahoma"/>
                <w:lang w:val="pt-PT"/>
              </w:rPr>
              <w:t xml:space="preserve"> o slide</w:t>
            </w:r>
            <w:r w:rsidR="0093703D">
              <w:rPr>
                <w:rFonts w:ascii="Tahoma" w:hAnsi="Tahoma" w:cs="Tahoma"/>
                <w:lang w:val="pt-PT"/>
              </w:rPr>
              <w:t xml:space="preserve"> 1</w:t>
            </w:r>
            <w:r w:rsidR="004E5A8A">
              <w:rPr>
                <w:rFonts w:ascii="Tahoma" w:hAnsi="Tahoma" w:cs="Tahoma"/>
                <w:lang w:val="pt-PT"/>
              </w:rPr>
              <w:t xml:space="preserve"> com algumas constelações</w:t>
            </w:r>
            <w:r w:rsidR="0093703D">
              <w:rPr>
                <w:rFonts w:ascii="Tahoma" w:hAnsi="Tahoma" w:cs="Tahoma"/>
                <w:lang w:val="pt-PT"/>
              </w:rPr>
              <w:t>. Com o slide 2 e 3 o professor pode destacar que as constelações</w:t>
            </w:r>
            <w:r w:rsidR="004E5A8A">
              <w:rPr>
                <w:rFonts w:ascii="Tahoma" w:hAnsi="Tahoma" w:cs="Tahoma"/>
                <w:lang w:val="pt-PT"/>
              </w:rPr>
              <w:t xml:space="preserve"> </w:t>
            </w:r>
            <w:r w:rsidR="007E0D0C">
              <w:rPr>
                <w:rFonts w:ascii="Tahoma" w:hAnsi="Tahoma" w:cs="Tahoma"/>
                <w:lang w:val="pt-PT"/>
              </w:rPr>
              <w:t>vi</w:t>
            </w:r>
            <w:r w:rsidR="00730C35">
              <w:rPr>
                <w:rFonts w:ascii="Tahoma" w:hAnsi="Tahoma" w:cs="Tahoma"/>
                <w:lang w:val="pt-PT"/>
              </w:rPr>
              <w:t>s</w:t>
            </w:r>
            <w:r w:rsidR="007E0D0C">
              <w:rPr>
                <w:rFonts w:ascii="Tahoma" w:hAnsi="Tahoma" w:cs="Tahoma"/>
                <w:lang w:val="pt-PT"/>
              </w:rPr>
              <w:t>í</w:t>
            </w:r>
            <w:r w:rsidR="00730C35">
              <w:rPr>
                <w:rFonts w:ascii="Tahoma" w:hAnsi="Tahoma" w:cs="Tahoma"/>
                <w:lang w:val="pt-PT"/>
              </w:rPr>
              <w:t>veis no hemisfério norte</w:t>
            </w:r>
            <w:r w:rsidR="0093703D">
              <w:rPr>
                <w:rFonts w:ascii="Tahoma" w:hAnsi="Tahoma" w:cs="Tahoma"/>
                <w:lang w:val="pt-PT"/>
              </w:rPr>
              <w:t xml:space="preserve"> e no hemisfério sul são diferentes.</w:t>
            </w:r>
          </w:p>
          <w:p w:rsidR="00915C2F" w:rsidRDefault="007E0D0C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Salientar que muitas vezes é difícil visualizar a figura que dá o nome à constelação no</w:t>
            </w:r>
            <w:r w:rsidR="00915C2F">
              <w:rPr>
                <w:rFonts w:ascii="Tahoma" w:hAnsi="Tahoma" w:cs="Tahoma"/>
                <w:lang w:val="pt-PT"/>
              </w:rPr>
              <w:t xml:space="preserve"> </w:t>
            </w:r>
            <w:r>
              <w:rPr>
                <w:rFonts w:ascii="Tahoma" w:hAnsi="Tahoma" w:cs="Tahoma"/>
                <w:lang w:val="pt-PT"/>
              </w:rPr>
              <w:t>grupo</w:t>
            </w:r>
            <w:r w:rsidR="00915C2F">
              <w:rPr>
                <w:rFonts w:ascii="Tahoma" w:hAnsi="Tahoma" w:cs="Tahoma"/>
                <w:lang w:val="pt-PT"/>
              </w:rPr>
              <w:t xml:space="preserve"> de estrelas. Destacando, no entanto, a importância</w:t>
            </w:r>
            <w:r w:rsidR="003C65BD">
              <w:rPr>
                <w:rFonts w:ascii="Tahoma" w:hAnsi="Tahoma" w:cs="Tahoma"/>
                <w:lang w:val="pt-PT"/>
              </w:rPr>
              <w:t xml:space="preserve"> que a identificação de constelações teve para o Homem, referindo que continua a ser útil, por exemplo, para locali</w:t>
            </w:r>
            <w:r w:rsidR="00D570EB">
              <w:rPr>
                <w:rFonts w:ascii="Tahoma" w:hAnsi="Tahoma" w:cs="Tahoma"/>
                <w:lang w:val="pt-PT"/>
              </w:rPr>
              <w:t>zar alguns planetas do Sistema Solar.</w:t>
            </w:r>
            <w:r w:rsidR="0093703D">
              <w:rPr>
                <w:rFonts w:ascii="Tahoma" w:hAnsi="Tahoma" w:cs="Tahoma"/>
                <w:lang w:val="pt-PT"/>
              </w:rPr>
              <w:t xml:space="preserve"> (slide 4)</w:t>
            </w:r>
          </w:p>
          <w:p w:rsidR="00700089" w:rsidRDefault="00D570EB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lastRenderedPageBreak/>
              <w:t>Realçar que o conceito de constelação evoluiu, sendo agora mais rigoroso, pois as suas fronteiras estão determinadas pela União Astronómica Internacional.</w:t>
            </w:r>
            <w:r w:rsidR="0093703D">
              <w:rPr>
                <w:rFonts w:ascii="Tahoma" w:hAnsi="Tahoma" w:cs="Tahoma"/>
                <w:lang w:val="pt-PT"/>
              </w:rPr>
              <w:t>(slide 4)</w:t>
            </w:r>
          </w:p>
          <w:p w:rsidR="00700089" w:rsidRDefault="00700089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Visualizar os primeiros 3min</w:t>
            </w:r>
            <w:r w:rsidR="0062475A">
              <w:rPr>
                <w:rFonts w:ascii="Tahoma" w:hAnsi="Tahoma" w:cs="Tahoma"/>
                <w:lang w:val="pt-PT"/>
              </w:rPr>
              <w:t xml:space="preserve"> </w:t>
            </w:r>
            <w:r>
              <w:rPr>
                <w:rFonts w:ascii="Tahoma" w:hAnsi="Tahoma" w:cs="Tahoma"/>
                <w:lang w:val="pt-PT"/>
              </w:rPr>
              <w:t>45s do pequeno filme.</w:t>
            </w:r>
            <w:r w:rsidR="0093703D">
              <w:rPr>
                <w:rFonts w:ascii="Tahoma" w:hAnsi="Tahoma" w:cs="Tahoma"/>
                <w:lang w:val="pt-PT"/>
              </w:rPr>
              <w:t xml:space="preserve"> (slide 4)</w:t>
            </w:r>
          </w:p>
          <w:p w:rsidR="00B30D96" w:rsidRDefault="00B30D96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 xml:space="preserve">Apresentar </w:t>
            </w:r>
            <w:r w:rsidR="00EC06A6">
              <w:rPr>
                <w:rFonts w:ascii="Tahoma" w:hAnsi="Tahoma" w:cs="Tahoma"/>
                <w:lang w:val="pt-PT"/>
              </w:rPr>
              <w:t xml:space="preserve">e explorar com os alunos </w:t>
            </w:r>
            <w:r>
              <w:rPr>
                <w:rFonts w:ascii="Tahoma" w:hAnsi="Tahoma" w:cs="Tahoma"/>
                <w:lang w:val="pt-PT"/>
              </w:rPr>
              <w:t xml:space="preserve">a aplicação informática </w:t>
            </w:r>
            <w:proofErr w:type="spellStart"/>
            <w:r>
              <w:rPr>
                <w:rFonts w:ascii="Tahoma" w:hAnsi="Tahoma" w:cs="Tahoma"/>
                <w:lang w:val="pt-PT"/>
              </w:rPr>
              <w:t>Stelarium</w:t>
            </w:r>
            <w:proofErr w:type="spellEnd"/>
            <w:r>
              <w:rPr>
                <w:rFonts w:ascii="Tahoma" w:hAnsi="Tahoma" w:cs="Tahoma"/>
                <w:lang w:val="pt-PT"/>
              </w:rPr>
              <w:t>.</w:t>
            </w:r>
            <w:r w:rsidR="00EA07C3">
              <w:rPr>
                <w:rFonts w:ascii="Tahoma" w:hAnsi="Tahoma" w:cs="Tahoma"/>
                <w:lang w:val="pt-PT"/>
              </w:rPr>
              <w:t xml:space="preserve"> Destacar todas a potencialidades desta aplicação no que se refere a constelações.</w:t>
            </w:r>
          </w:p>
          <w:p w:rsidR="009B2AB0" w:rsidRPr="009B2AB0" w:rsidRDefault="009B2AB0" w:rsidP="009B2AB0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40" w:lineRule="auto"/>
              <w:jc w:val="both"/>
              <w:rPr>
                <w:rFonts w:ascii="Tahoma" w:hAnsi="Tahoma" w:cs="Tahoma"/>
                <w:sz w:val="16"/>
                <w:szCs w:val="16"/>
                <w:lang w:val="pt-PT"/>
              </w:rPr>
            </w:pPr>
          </w:p>
          <w:p w:rsidR="009B2AB0" w:rsidRDefault="009B2AB0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APRESENTAÇÃO DA QUESTÃO PROBLEMA</w:t>
            </w:r>
          </w:p>
          <w:p w:rsidR="00C32BC5" w:rsidRDefault="00C32BC5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No slide 5, o professor apresenta</w:t>
            </w:r>
            <w:r w:rsidR="009B2AB0">
              <w:rPr>
                <w:rFonts w:ascii="Tahoma" w:hAnsi="Tahoma" w:cs="Tahoma"/>
                <w:lang w:val="pt-PT"/>
              </w:rPr>
              <w:t xml:space="preserve"> a questão problema que os alunos devem </w:t>
            </w:r>
            <w:r w:rsidR="00EA07C3">
              <w:rPr>
                <w:rFonts w:ascii="Tahoma" w:hAnsi="Tahoma" w:cs="Tahoma"/>
                <w:lang w:val="pt-PT"/>
              </w:rPr>
              <w:t>dar resposta.</w:t>
            </w:r>
          </w:p>
          <w:p w:rsidR="00BA5B9B" w:rsidRDefault="00EA07C3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 xml:space="preserve">Sugestão: </w:t>
            </w:r>
          </w:p>
          <w:p w:rsidR="00EA07C3" w:rsidRDefault="00BA5B9B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 xml:space="preserve">- </w:t>
            </w:r>
            <w:proofErr w:type="gramStart"/>
            <w:r w:rsidR="00EA07C3">
              <w:rPr>
                <w:rFonts w:ascii="Tahoma" w:hAnsi="Tahoma" w:cs="Tahoma"/>
                <w:lang w:val="pt-PT"/>
              </w:rPr>
              <w:t>a</w:t>
            </w:r>
            <w:proofErr w:type="gramEnd"/>
            <w:r w:rsidR="00EA07C3">
              <w:rPr>
                <w:rFonts w:ascii="Tahoma" w:hAnsi="Tahoma" w:cs="Tahoma"/>
                <w:lang w:val="pt-PT"/>
              </w:rPr>
              <w:t xml:space="preserve"> turma deve estar dividida em grupos.</w:t>
            </w:r>
          </w:p>
          <w:p w:rsidR="00FC1196" w:rsidRDefault="00FC1196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 xml:space="preserve">- </w:t>
            </w:r>
            <w:proofErr w:type="gramStart"/>
            <w:r>
              <w:rPr>
                <w:rFonts w:ascii="Tahoma" w:hAnsi="Tahoma" w:cs="Tahoma"/>
                <w:lang w:val="pt-PT"/>
              </w:rPr>
              <w:t>cada</w:t>
            </w:r>
            <w:proofErr w:type="gramEnd"/>
            <w:r>
              <w:rPr>
                <w:rFonts w:ascii="Tahoma" w:hAnsi="Tahoma" w:cs="Tahoma"/>
                <w:lang w:val="pt-PT"/>
              </w:rPr>
              <w:t xml:space="preserve"> grupo pode escolher a sua constelação.</w:t>
            </w:r>
          </w:p>
          <w:p w:rsidR="00BA5B9B" w:rsidRDefault="00BA5B9B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 xml:space="preserve">- </w:t>
            </w:r>
            <w:proofErr w:type="gramStart"/>
            <w:r w:rsidR="005F582D">
              <w:rPr>
                <w:rFonts w:ascii="Tahoma" w:hAnsi="Tahoma" w:cs="Tahoma"/>
                <w:lang w:val="pt-PT"/>
              </w:rPr>
              <w:t>definir</w:t>
            </w:r>
            <w:proofErr w:type="gramEnd"/>
            <w:r w:rsidR="005F582D">
              <w:rPr>
                <w:rFonts w:ascii="Tahoma" w:hAnsi="Tahoma" w:cs="Tahoma"/>
                <w:lang w:val="pt-PT"/>
              </w:rPr>
              <w:t xml:space="preserve"> o </w:t>
            </w:r>
            <w:r>
              <w:rPr>
                <w:rFonts w:ascii="Tahoma" w:hAnsi="Tahoma" w:cs="Tahoma"/>
                <w:lang w:val="pt-PT"/>
              </w:rPr>
              <w:t xml:space="preserve">prazo de entrega do trabalho </w:t>
            </w:r>
            <w:r w:rsidR="005F582D">
              <w:rPr>
                <w:rFonts w:ascii="Tahoma" w:hAnsi="Tahoma" w:cs="Tahoma"/>
                <w:lang w:val="pt-PT"/>
              </w:rPr>
              <w:t>(</w:t>
            </w:r>
            <w:r>
              <w:rPr>
                <w:rFonts w:ascii="Tahoma" w:hAnsi="Tahoma" w:cs="Tahoma"/>
                <w:lang w:val="pt-PT"/>
              </w:rPr>
              <w:t>3 semanas</w:t>
            </w:r>
            <w:r w:rsidR="005F582D">
              <w:rPr>
                <w:rFonts w:ascii="Tahoma" w:hAnsi="Tahoma" w:cs="Tahoma"/>
                <w:lang w:val="pt-PT"/>
              </w:rPr>
              <w:t>)</w:t>
            </w:r>
            <w:r>
              <w:rPr>
                <w:rFonts w:ascii="Tahoma" w:hAnsi="Tahoma" w:cs="Tahoma"/>
                <w:lang w:val="pt-PT"/>
              </w:rPr>
              <w:t>.</w:t>
            </w:r>
          </w:p>
          <w:p w:rsidR="009B2AB0" w:rsidRPr="009B2AB0" w:rsidRDefault="009B2AB0" w:rsidP="005F582D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40" w:lineRule="auto"/>
              <w:jc w:val="both"/>
              <w:rPr>
                <w:rFonts w:ascii="Tahoma" w:hAnsi="Tahoma" w:cs="Tahoma"/>
                <w:sz w:val="16"/>
                <w:szCs w:val="16"/>
                <w:lang w:val="pt-PT"/>
              </w:rPr>
            </w:pPr>
          </w:p>
          <w:p w:rsidR="005F582D" w:rsidRDefault="005F582D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CONCEPTUALIZAÇÃO</w:t>
            </w:r>
          </w:p>
          <w:p w:rsidR="005F582D" w:rsidRDefault="00C205F8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Depois de apresentada a questão problema o professor vai orientar os alunos na elaboração de hipóteses com vista a execução do seu trabalho. (slides 6 e 7)</w:t>
            </w:r>
          </w:p>
          <w:p w:rsidR="005F582D" w:rsidRPr="005F582D" w:rsidRDefault="005F582D" w:rsidP="005F582D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40" w:lineRule="auto"/>
              <w:jc w:val="both"/>
              <w:rPr>
                <w:rFonts w:ascii="Tahoma" w:hAnsi="Tahoma" w:cs="Tahoma"/>
                <w:sz w:val="16"/>
                <w:szCs w:val="16"/>
                <w:lang w:val="pt-PT"/>
              </w:rPr>
            </w:pPr>
          </w:p>
          <w:p w:rsidR="009B2AB0" w:rsidRDefault="009B2AB0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INVESTIGAÇÃO</w:t>
            </w:r>
          </w:p>
          <w:p w:rsidR="009B2AB0" w:rsidRDefault="009B2AB0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No slide 8</w:t>
            </w:r>
            <w:r w:rsidR="003724CD">
              <w:rPr>
                <w:rFonts w:ascii="Tahoma" w:hAnsi="Tahoma" w:cs="Tahoma"/>
                <w:lang w:val="pt-PT"/>
              </w:rPr>
              <w:t xml:space="preserve">, </w:t>
            </w:r>
            <w:r w:rsidR="00EA07C3">
              <w:rPr>
                <w:rFonts w:ascii="Tahoma" w:hAnsi="Tahoma" w:cs="Tahoma"/>
                <w:lang w:val="pt-PT"/>
              </w:rPr>
              <w:t>9</w:t>
            </w:r>
            <w:r w:rsidR="003724CD">
              <w:rPr>
                <w:rFonts w:ascii="Tahoma" w:hAnsi="Tahoma" w:cs="Tahoma"/>
                <w:lang w:val="pt-PT"/>
              </w:rPr>
              <w:t xml:space="preserve"> e 10</w:t>
            </w:r>
            <w:r>
              <w:rPr>
                <w:rFonts w:ascii="Tahoma" w:hAnsi="Tahoma" w:cs="Tahoma"/>
                <w:lang w:val="pt-PT"/>
              </w:rPr>
              <w:t xml:space="preserve"> começa o processo de investigação com o plane</w:t>
            </w:r>
            <w:r w:rsidR="003724CD">
              <w:rPr>
                <w:rFonts w:ascii="Tahoma" w:hAnsi="Tahoma" w:cs="Tahoma"/>
                <w:lang w:val="pt-PT"/>
              </w:rPr>
              <w:t>amento, seleção de ferramentas,</w:t>
            </w:r>
            <w:r>
              <w:rPr>
                <w:rFonts w:ascii="Tahoma" w:hAnsi="Tahoma" w:cs="Tahoma"/>
                <w:lang w:val="pt-PT"/>
              </w:rPr>
              <w:t xml:space="preserve"> aquisição de dados</w:t>
            </w:r>
            <w:r w:rsidR="003724CD">
              <w:rPr>
                <w:rFonts w:ascii="Tahoma" w:hAnsi="Tahoma" w:cs="Tahoma"/>
                <w:lang w:val="pt-PT"/>
              </w:rPr>
              <w:t xml:space="preserve"> organização de dados</w:t>
            </w:r>
            <w:r>
              <w:rPr>
                <w:rFonts w:ascii="Tahoma" w:hAnsi="Tahoma" w:cs="Tahoma"/>
                <w:lang w:val="pt-PT"/>
              </w:rPr>
              <w:t>.</w:t>
            </w:r>
          </w:p>
          <w:p w:rsidR="00BA5B9B" w:rsidRDefault="00BA5B9B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Nesta fase do trabalho o professor pode orientar os seus alunos, aconselhando a utilização de algumas ferramentas e</w:t>
            </w:r>
            <w:r w:rsidR="005F582D">
              <w:rPr>
                <w:rFonts w:ascii="Tahoma" w:hAnsi="Tahoma" w:cs="Tahoma"/>
                <w:lang w:val="pt-PT"/>
              </w:rPr>
              <w:t>/ou</w:t>
            </w:r>
            <w:r>
              <w:rPr>
                <w:rFonts w:ascii="Tahoma" w:hAnsi="Tahoma" w:cs="Tahoma"/>
                <w:lang w:val="pt-PT"/>
              </w:rPr>
              <w:t xml:space="preserve"> ajudar a superar alguns do</w:t>
            </w:r>
            <w:r w:rsidR="005F582D">
              <w:rPr>
                <w:rFonts w:ascii="Tahoma" w:hAnsi="Tahoma" w:cs="Tahoma"/>
                <w:lang w:val="pt-PT"/>
              </w:rPr>
              <w:t>s obstáculos na execução do tra</w:t>
            </w:r>
            <w:r>
              <w:rPr>
                <w:rFonts w:ascii="Tahoma" w:hAnsi="Tahoma" w:cs="Tahoma"/>
                <w:lang w:val="pt-PT"/>
              </w:rPr>
              <w:t xml:space="preserve">balho. </w:t>
            </w:r>
          </w:p>
          <w:p w:rsidR="00EA07C3" w:rsidRPr="00BA5B9B" w:rsidRDefault="00EA07C3" w:rsidP="00BA5B9B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40" w:lineRule="auto"/>
              <w:jc w:val="both"/>
              <w:rPr>
                <w:rFonts w:ascii="Tahoma" w:hAnsi="Tahoma" w:cs="Tahoma"/>
                <w:sz w:val="16"/>
                <w:szCs w:val="16"/>
                <w:lang w:val="pt-PT"/>
              </w:rPr>
            </w:pPr>
          </w:p>
          <w:p w:rsidR="00EA07C3" w:rsidRDefault="00EA07C3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DISCUSSÃO</w:t>
            </w:r>
          </w:p>
          <w:p w:rsidR="00BA5B9B" w:rsidRPr="00915C2F" w:rsidRDefault="00BA5B9B" w:rsidP="00915C2F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both"/>
              <w:rPr>
                <w:rFonts w:ascii="Tahoma" w:hAnsi="Tahoma" w:cs="Tahoma"/>
                <w:lang w:val="pt-PT"/>
              </w:rPr>
            </w:pPr>
            <w:r>
              <w:rPr>
                <w:rFonts w:ascii="Tahoma" w:hAnsi="Tahoma" w:cs="Tahoma"/>
                <w:lang w:val="pt-PT"/>
              </w:rPr>
              <w:t>No slide 11</w:t>
            </w:r>
            <w:r w:rsidR="00933A17">
              <w:rPr>
                <w:rFonts w:ascii="Tahoma" w:hAnsi="Tahoma" w:cs="Tahoma"/>
                <w:lang w:val="pt-PT"/>
              </w:rPr>
              <w:t>,</w:t>
            </w:r>
            <w:r>
              <w:rPr>
                <w:rFonts w:ascii="Tahoma" w:hAnsi="Tahoma" w:cs="Tahoma"/>
                <w:lang w:val="pt-PT"/>
              </w:rPr>
              <w:t xml:space="preserve"> o professor</w:t>
            </w:r>
            <w:r w:rsidR="00933A17">
              <w:rPr>
                <w:rFonts w:ascii="Tahoma" w:hAnsi="Tahoma" w:cs="Tahoma"/>
                <w:lang w:val="pt-PT"/>
              </w:rPr>
              <w:t xml:space="preserve"> tenta</w:t>
            </w:r>
            <w:r>
              <w:rPr>
                <w:rFonts w:ascii="Tahoma" w:hAnsi="Tahoma" w:cs="Tahoma"/>
                <w:lang w:val="pt-PT"/>
              </w:rPr>
              <w:t xml:space="preserve"> orienta</w:t>
            </w:r>
            <w:r w:rsidR="00933A17">
              <w:rPr>
                <w:rFonts w:ascii="Tahoma" w:hAnsi="Tahoma" w:cs="Tahoma"/>
                <w:lang w:val="pt-PT"/>
              </w:rPr>
              <w:t>r</w:t>
            </w:r>
            <w:r>
              <w:rPr>
                <w:rFonts w:ascii="Tahoma" w:hAnsi="Tahoma" w:cs="Tahoma"/>
                <w:lang w:val="pt-PT"/>
              </w:rPr>
              <w:t xml:space="preserve"> a fase final do trabalho</w:t>
            </w:r>
            <w:r w:rsidR="00933A17">
              <w:rPr>
                <w:rFonts w:ascii="Tahoma" w:hAnsi="Tahoma" w:cs="Tahoma"/>
                <w:lang w:val="pt-PT"/>
              </w:rPr>
              <w:t>, de forma que os alunos apresentem os seus resultados e os discutam com os colegas</w:t>
            </w:r>
            <w:r>
              <w:rPr>
                <w:rFonts w:ascii="Tahoma" w:hAnsi="Tahoma" w:cs="Tahoma"/>
                <w:lang w:val="pt-PT"/>
              </w:rPr>
              <w:t>.</w:t>
            </w:r>
          </w:p>
          <w:p w:rsidR="00F869E3" w:rsidRDefault="00F869E3" w:rsidP="00FC1196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rPr>
                <w:rFonts w:ascii="Tahoma" w:hAnsi="Tahoma" w:cs="Tahoma"/>
                <w:b/>
                <w:lang w:val="en-IE"/>
              </w:rPr>
            </w:pPr>
            <w:bookmarkStart w:id="0" w:name="_GoBack"/>
            <w:bookmarkEnd w:id="0"/>
          </w:p>
          <w:p w:rsidR="00F869E3" w:rsidRDefault="00F869E3" w:rsidP="00F869E3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jc w:val="center"/>
              <w:rPr>
                <w:rFonts w:ascii="Tahoma" w:hAnsi="Tahoma" w:cs="Tahoma"/>
                <w:b/>
                <w:lang w:val="en-IE"/>
              </w:rPr>
            </w:pPr>
          </w:p>
          <w:p w:rsidR="00F869E3" w:rsidRDefault="00F869E3" w:rsidP="001B4FF6">
            <w:pPr>
              <w:tabs>
                <w:tab w:val="left" w:pos="1276"/>
                <w:tab w:val="left" w:pos="1843"/>
                <w:tab w:val="left" w:pos="3969"/>
                <w:tab w:val="left" w:pos="6663"/>
              </w:tabs>
              <w:spacing w:after="120" w:line="288" w:lineRule="auto"/>
              <w:rPr>
                <w:rFonts w:ascii="Tahoma" w:hAnsi="Tahoma" w:cs="Tahoma"/>
                <w:b/>
                <w:lang w:val="en-IE"/>
              </w:rPr>
            </w:pPr>
          </w:p>
          <w:p w:rsidR="00F869E3" w:rsidRDefault="00F869E3" w:rsidP="00CC4857">
            <w:pPr>
              <w:autoSpaceDE w:val="0"/>
              <w:autoSpaceDN w:val="0"/>
              <w:adjustRightInd w:val="0"/>
              <w:spacing w:after="0" w:line="360" w:lineRule="auto"/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</w:tr>
    </w:tbl>
    <w:p w:rsidR="00CC4857" w:rsidRPr="00CC4857" w:rsidRDefault="00CC4857" w:rsidP="00CC4857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sz w:val="20"/>
          <w:szCs w:val="20"/>
          <w:lang w:val="pt-PT"/>
        </w:rPr>
      </w:pPr>
    </w:p>
    <w:sectPr w:rsidR="00CC4857" w:rsidRPr="00CC4857" w:rsidSect="001B4FF6">
      <w:headerReference w:type="default" r:id="rId8"/>
      <w:footerReference w:type="default" r:id="rId9"/>
      <w:pgSz w:w="11907" w:h="16840" w:code="9"/>
      <w:pgMar w:top="-1702" w:right="1418" w:bottom="1418" w:left="1418" w:header="851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9A" w:rsidRDefault="002C339A">
      <w:r>
        <w:separator/>
      </w:r>
    </w:p>
  </w:endnote>
  <w:endnote w:type="continuationSeparator" w:id="0">
    <w:p w:rsidR="002C339A" w:rsidRDefault="002C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F0" w:rsidRDefault="00B173F0" w:rsidP="00AD1120">
    <w:pPr>
      <w:pBdr>
        <w:top w:val="single" w:sz="4" w:space="1" w:color="auto"/>
      </w:pBdr>
      <w:tabs>
        <w:tab w:val="right" w:pos="9000"/>
      </w:tabs>
      <w:rPr>
        <w:rFonts w:cs="Tahoma"/>
        <w:color w:val="999999"/>
      </w:rPr>
    </w:pPr>
    <w:r>
      <w:rPr>
        <w:rFonts w:cs="Tahoma"/>
        <w:noProof/>
        <w:color w:val="999999"/>
        <w:lang w:val="pt-PT" w:eastAsia="pt-PT"/>
      </w:rPr>
      <w:drawing>
        <wp:anchor distT="0" distB="0" distL="114300" distR="114300" simplePos="0" relativeHeight="251663360" behindDoc="0" locked="0" layoutInCell="1" allowOverlap="1" wp14:anchorId="3FA25892" wp14:editId="522CA790">
          <wp:simplePos x="0" y="0"/>
          <wp:positionH relativeFrom="column">
            <wp:posOffset>975995</wp:posOffset>
          </wp:positionH>
          <wp:positionV relativeFrom="paragraph">
            <wp:posOffset>253365</wp:posOffset>
          </wp:positionV>
          <wp:extent cx="1104900" cy="316230"/>
          <wp:effectExtent l="0" t="0" r="0" b="762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uclio_OFICIAL_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316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3F0" w:rsidRDefault="00CC4857" w:rsidP="00AD1120">
    <w:pPr>
      <w:pBdr>
        <w:top w:val="single" w:sz="4" w:space="1" w:color="auto"/>
      </w:pBdr>
      <w:tabs>
        <w:tab w:val="right" w:pos="9000"/>
      </w:tabs>
      <w:rPr>
        <w:rFonts w:cs="Tahoma"/>
        <w:lang w:val="pt-PT"/>
      </w:rPr>
    </w:pPr>
    <w:r>
      <w:rPr>
        <w:rFonts w:cs="Tahoma"/>
        <w:color w:val="999999"/>
      </w:rPr>
      <w:t xml:space="preserve">Com </w:t>
    </w:r>
    <w:proofErr w:type="spellStart"/>
    <w:r>
      <w:rPr>
        <w:rFonts w:cs="Tahoma"/>
        <w:color w:val="999999"/>
      </w:rPr>
      <w:t>apoio</w:t>
    </w:r>
    <w:proofErr w:type="spellEnd"/>
    <w:r>
      <w:rPr>
        <w:rFonts w:cs="Tahoma"/>
        <w:color w:val="999999"/>
      </w:rPr>
      <w:t xml:space="preserve"> de</w:t>
    </w:r>
  </w:p>
  <w:p w:rsidR="00B173F0" w:rsidRDefault="00B173F0" w:rsidP="00AD1120">
    <w:pPr>
      <w:pBdr>
        <w:top w:val="single" w:sz="4" w:space="1" w:color="auto"/>
      </w:pBdr>
      <w:tabs>
        <w:tab w:val="right" w:pos="9000"/>
      </w:tabs>
      <w:rPr>
        <w:rFonts w:cs="Tahoma"/>
        <w:color w:val="999999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9A" w:rsidRDefault="002C339A">
      <w:r>
        <w:separator/>
      </w:r>
    </w:p>
  </w:footnote>
  <w:footnote w:type="continuationSeparator" w:id="0">
    <w:p w:rsidR="002C339A" w:rsidRDefault="002C3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F0" w:rsidRDefault="00CC4857" w:rsidP="00AD1120">
    <w:pPr>
      <w:jc w:val="center"/>
    </w:pPr>
    <w:r w:rsidRPr="00CC4857">
      <w:rPr>
        <w:noProof/>
        <w:lang w:val="pt-PT" w:eastAsia="pt-PT"/>
      </w:rPr>
      <w:drawing>
        <wp:anchor distT="0" distB="0" distL="114300" distR="114300" simplePos="0" relativeHeight="251666432" behindDoc="0" locked="0" layoutInCell="1" allowOverlap="1" wp14:anchorId="4A63398A" wp14:editId="5BA33F12">
          <wp:simplePos x="0" y="0"/>
          <wp:positionH relativeFrom="column">
            <wp:posOffset>4700905</wp:posOffset>
          </wp:positionH>
          <wp:positionV relativeFrom="paragraph">
            <wp:posOffset>-435610</wp:posOffset>
          </wp:positionV>
          <wp:extent cx="1191895" cy="966470"/>
          <wp:effectExtent l="0" t="0" r="8255" b="508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895" cy="966470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4857">
      <w:rPr>
        <w:noProof/>
        <w:lang w:val="pt-PT" w:eastAsia="pt-PT"/>
      </w:rPr>
      <w:drawing>
        <wp:anchor distT="0" distB="0" distL="114300" distR="114300" simplePos="0" relativeHeight="251665408" behindDoc="0" locked="0" layoutInCell="1" allowOverlap="1" wp14:anchorId="20B76A83" wp14:editId="377DD651">
          <wp:simplePos x="0" y="0"/>
          <wp:positionH relativeFrom="column">
            <wp:posOffset>2618105</wp:posOffset>
          </wp:positionH>
          <wp:positionV relativeFrom="paragraph">
            <wp:posOffset>-210820</wp:posOffset>
          </wp:positionV>
          <wp:extent cx="1949450" cy="651510"/>
          <wp:effectExtent l="0" t="0" r="0" b="0"/>
          <wp:wrapNone/>
          <wp:docPr id="1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9450" cy="651510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4857">
      <w:rPr>
        <w:noProof/>
        <w:lang w:val="pt-PT" w:eastAsia="pt-PT"/>
      </w:rPr>
      <w:drawing>
        <wp:anchor distT="0" distB="0" distL="114300" distR="114300" simplePos="0" relativeHeight="251667456" behindDoc="0" locked="0" layoutInCell="1" allowOverlap="1" wp14:anchorId="7193BA23" wp14:editId="4B58D351">
          <wp:simplePos x="0" y="0"/>
          <wp:positionH relativeFrom="column">
            <wp:posOffset>21590</wp:posOffset>
          </wp:positionH>
          <wp:positionV relativeFrom="paragraph">
            <wp:posOffset>-97155</wp:posOffset>
          </wp:positionV>
          <wp:extent cx="2590800" cy="463550"/>
          <wp:effectExtent l="0" t="0" r="0" b="0"/>
          <wp:wrapNone/>
          <wp:docPr id="13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173F0" w:rsidRDefault="00CC4857">
    <w:r>
      <w:rPr>
        <w:rFonts w:cs="Tahoma"/>
        <w:noProof/>
        <w:color w:val="999999"/>
        <w:lang w:val="pt-PT" w:eastAsia="pt-PT"/>
      </w:rPr>
      <w:drawing>
        <wp:anchor distT="0" distB="0" distL="114300" distR="114300" simplePos="0" relativeHeight="251668480" behindDoc="0" locked="0" layoutInCell="1" allowOverlap="1" wp14:anchorId="29AF94FB" wp14:editId="4FF330C2">
          <wp:simplePos x="0" y="0"/>
          <wp:positionH relativeFrom="column">
            <wp:posOffset>2366645</wp:posOffset>
          </wp:positionH>
          <wp:positionV relativeFrom="paragraph">
            <wp:posOffset>8517107</wp:posOffset>
          </wp:positionV>
          <wp:extent cx="581025" cy="715793"/>
          <wp:effectExtent l="0" t="0" r="0" b="825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tp_logo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7157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909"/>
    <w:multiLevelType w:val="hybridMultilevel"/>
    <w:tmpl w:val="6E8097A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030A1"/>
    <w:multiLevelType w:val="hybridMultilevel"/>
    <w:tmpl w:val="88B408B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0E53"/>
    <w:multiLevelType w:val="hybridMultilevel"/>
    <w:tmpl w:val="8C5AFC74"/>
    <w:lvl w:ilvl="0" w:tplc="04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3">
    <w:nsid w:val="0C81759F"/>
    <w:multiLevelType w:val="hybridMultilevel"/>
    <w:tmpl w:val="270C7E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167C3"/>
    <w:multiLevelType w:val="hybridMultilevel"/>
    <w:tmpl w:val="F8A6A8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46FC7"/>
    <w:multiLevelType w:val="hybridMultilevel"/>
    <w:tmpl w:val="F77C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37AA3"/>
    <w:multiLevelType w:val="hybridMultilevel"/>
    <w:tmpl w:val="48881CAC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A546E"/>
    <w:multiLevelType w:val="hybridMultilevel"/>
    <w:tmpl w:val="B0787B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26760"/>
    <w:multiLevelType w:val="hybridMultilevel"/>
    <w:tmpl w:val="2EA48DC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F2C37"/>
    <w:multiLevelType w:val="hybridMultilevel"/>
    <w:tmpl w:val="DEC60F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B6DD0"/>
    <w:multiLevelType w:val="hybridMultilevel"/>
    <w:tmpl w:val="A0345DA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A3514"/>
    <w:multiLevelType w:val="hybridMultilevel"/>
    <w:tmpl w:val="EFD4492A"/>
    <w:lvl w:ilvl="0" w:tplc="FFFFFFFF">
      <w:start w:val="1"/>
      <w:numFmt w:val="bullet"/>
      <w:lvlText w:val=""/>
      <w:lvlJc w:val="left"/>
      <w:pPr>
        <w:tabs>
          <w:tab w:val="num" w:pos="567"/>
        </w:tabs>
        <w:ind w:left="207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912B0"/>
    <w:multiLevelType w:val="hybridMultilevel"/>
    <w:tmpl w:val="3632A76E"/>
    <w:lvl w:ilvl="0" w:tplc="04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3">
    <w:nsid w:val="3F14314F"/>
    <w:multiLevelType w:val="hybridMultilevel"/>
    <w:tmpl w:val="E042D1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5C3A58"/>
    <w:multiLevelType w:val="hybridMultilevel"/>
    <w:tmpl w:val="A92A36E2"/>
    <w:lvl w:ilvl="0" w:tplc="27FC77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02500"/>
    <w:multiLevelType w:val="hybridMultilevel"/>
    <w:tmpl w:val="CEFACE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502563"/>
    <w:multiLevelType w:val="hybridMultilevel"/>
    <w:tmpl w:val="25AED6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386925"/>
    <w:multiLevelType w:val="hybridMultilevel"/>
    <w:tmpl w:val="F160AA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8603CE"/>
    <w:multiLevelType w:val="hybridMultilevel"/>
    <w:tmpl w:val="B1F0C79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55199"/>
    <w:multiLevelType w:val="hybridMultilevel"/>
    <w:tmpl w:val="301ADB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A6A8E"/>
    <w:multiLevelType w:val="hybridMultilevel"/>
    <w:tmpl w:val="6DE09D68"/>
    <w:lvl w:ilvl="0" w:tplc="08E0BF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5"/>
  </w:num>
  <w:num w:numId="5">
    <w:abstractNumId w:val="19"/>
  </w:num>
  <w:num w:numId="6">
    <w:abstractNumId w:val="1"/>
  </w:num>
  <w:num w:numId="7">
    <w:abstractNumId w:val="16"/>
  </w:num>
  <w:num w:numId="8">
    <w:abstractNumId w:val="8"/>
  </w:num>
  <w:num w:numId="9">
    <w:abstractNumId w:val="9"/>
  </w:num>
  <w:num w:numId="10">
    <w:abstractNumId w:val="17"/>
  </w:num>
  <w:num w:numId="11">
    <w:abstractNumId w:val="13"/>
  </w:num>
  <w:num w:numId="12">
    <w:abstractNumId w:val="7"/>
  </w:num>
  <w:num w:numId="13">
    <w:abstractNumId w:val="6"/>
  </w:num>
  <w:num w:numId="14">
    <w:abstractNumId w:val="20"/>
  </w:num>
  <w:num w:numId="15">
    <w:abstractNumId w:val="14"/>
  </w:num>
  <w:num w:numId="16">
    <w:abstractNumId w:val="10"/>
  </w:num>
  <w:num w:numId="17">
    <w:abstractNumId w:val="0"/>
  </w:num>
  <w:num w:numId="18">
    <w:abstractNumId w:val="18"/>
  </w:num>
  <w:num w:numId="19">
    <w:abstractNumId w:val="4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20"/>
    <w:rsid w:val="00041F8C"/>
    <w:rsid w:val="000828A8"/>
    <w:rsid w:val="000C361D"/>
    <w:rsid w:val="000C69EA"/>
    <w:rsid w:val="000E7F53"/>
    <w:rsid w:val="00106D7D"/>
    <w:rsid w:val="0011679D"/>
    <w:rsid w:val="00135894"/>
    <w:rsid w:val="00160774"/>
    <w:rsid w:val="00181AF6"/>
    <w:rsid w:val="001852DB"/>
    <w:rsid w:val="00190FC2"/>
    <w:rsid w:val="00193B7A"/>
    <w:rsid w:val="001B4FF6"/>
    <w:rsid w:val="001B596D"/>
    <w:rsid w:val="001D2FC7"/>
    <w:rsid w:val="001E6EE6"/>
    <w:rsid w:val="00283998"/>
    <w:rsid w:val="00294D34"/>
    <w:rsid w:val="002C339A"/>
    <w:rsid w:val="002C401D"/>
    <w:rsid w:val="002C49B3"/>
    <w:rsid w:val="002D363A"/>
    <w:rsid w:val="002E25CB"/>
    <w:rsid w:val="002F03BD"/>
    <w:rsid w:val="00357F9C"/>
    <w:rsid w:val="003612AF"/>
    <w:rsid w:val="003724CD"/>
    <w:rsid w:val="00394C47"/>
    <w:rsid w:val="003A2227"/>
    <w:rsid w:val="003C65BD"/>
    <w:rsid w:val="003E68CE"/>
    <w:rsid w:val="0042431F"/>
    <w:rsid w:val="00454649"/>
    <w:rsid w:val="0048631C"/>
    <w:rsid w:val="00486F98"/>
    <w:rsid w:val="00492913"/>
    <w:rsid w:val="004B54DB"/>
    <w:rsid w:val="004E5A8A"/>
    <w:rsid w:val="004E7303"/>
    <w:rsid w:val="004F4928"/>
    <w:rsid w:val="00535DE6"/>
    <w:rsid w:val="00544762"/>
    <w:rsid w:val="00551725"/>
    <w:rsid w:val="00557A6F"/>
    <w:rsid w:val="005673F7"/>
    <w:rsid w:val="0057751D"/>
    <w:rsid w:val="00586EC2"/>
    <w:rsid w:val="005A4743"/>
    <w:rsid w:val="005B76FC"/>
    <w:rsid w:val="005C3A1E"/>
    <w:rsid w:val="005E0A01"/>
    <w:rsid w:val="005E4473"/>
    <w:rsid w:val="005F582D"/>
    <w:rsid w:val="0062475A"/>
    <w:rsid w:val="006A2734"/>
    <w:rsid w:val="006A33B0"/>
    <w:rsid w:val="006A7E83"/>
    <w:rsid w:val="006F4DF3"/>
    <w:rsid w:val="00700089"/>
    <w:rsid w:val="007236B4"/>
    <w:rsid w:val="00730C35"/>
    <w:rsid w:val="00751B36"/>
    <w:rsid w:val="0075730A"/>
    <w:rsid w:val="00761B37"/>
    <w:rsid w:val="00770123"/>
    <w:rsid w:val="007934C6"/>
    <w:rsid w:val="007B1390"/>
    <w:rsid w:val="007D7879"/>
    <w:rsid w:val="007E0D0C"/>
    <w:rsid w:val="007F0B75"/>
    <w:rsid w:val="007F157D"/>
    <w:rsid w:val="00820E91"/>
    <w:rsid w:val="00835C33"/>
    <w:rsid w:val="00835D7E"/>
    <w:rsid w:val="00843C41"/>
    <w:rsid w:val="00846AA2"/>
    <w:rsid w:val="008532F6"/>
    <w:rsid w:val="00860C77"/>
    <w:rsid w:val="00862D1B"/>
    <w:rsid w:val="0087169E"/>
    <w:rsid w:val="0089437B"/>
    <w:rsid w:val="008A3028"/>
    <w:rsid w:val="008B64CD"/>
    <w:rsid w:val="008C6DAD"/>
    <w:rsid w:val="008D7D0E"/>
    <w:rsid w:val="008F7C81"/>
    <w:rsid w:val="00915C2F"/>
    <w:rsid w:val="00933A17"/>
    <w:rsid w:val="0093703D"/>
    <w:rsid w:val="009B27E9"/>
    <w:rsid w:val="009B2AB0"/>
    <w:rsid w:val="00A0489E"/>
    <w:rsid w:val="00A219FD"/>
    <w:rsid w:val="00A9691A"/>
    <w:rsid w:val="00AA24A2"/>
    <w:rsid w:val="00AD1120"/>
    <w:rsid w:val="00B0301A"/>
    <w:rsid w:val="00B047C4"/>
    <w:rsid w:val="00B06C7D"/>
    <w:rsid w:val="00B1020C"/>
    <w:rsid w:val="00B173F0"/>
    <w:rsid w:val="00B23909"/>
    <w:rsid w:val="00B25742"/>
    <w:rsid w:val="00B30D96"/>
    <w:rsid w:val="00B54392"/>
    <w:rsid w:val="00B6577F"/>
    <w:rsid w:val="00B758F3"/>
    <w:rsid w:val="00B92EED"/>
    <w:rsid w:val="00B93170"/>
    <w:rsid w:val="00B951A0"/>
    <w:rsid w:val="00BA56AF"/>
    <w:rsid w:val="00BA5B9B"/>
    <w:rsid w:val="00BB2295"/>
    <w:rsid w:val="00BB7819"/>
    <w:rsid w:val="00BE3C17"/>
    <w:rsid w:val="00BF456C"/>
    <w:rsid w:val="00BF737A"/>
    <w:rsid w:val="00C205F8"/>
    <w:rsid w:val="00C32BC5"/>
    <w:rsid w:val="00C41C3C"/>
    <w:rsid w:val="00C44267"/>
    <w:rsid w:val="00C464BF"/>
    <w:rsid w:val="00C50207"/>
    <w:rsid w:val="00C55920"/>
    <w:rsid w:val="00C561A4"/>
    <w:rsid w:val="00C60549"/>
    <w:rsid w:val="00C927B3"/>
    <w:rsid w:val="00C93738"/>
    <w:rsid w:val="00CC244D"/>
    <w:rsid w:val="00CC4857"/>
    <w:rsid w:val="00CC6649"/>
    <w:rsid w:val="00CD3E69"/>
    <w:rsid w:val="00CD74B2"/>
    <w:rsid w:val="00CF0CE1"/>
    <w:rsid w:val="00D570EB"/>
    <w:rsid w:val="00D87681"/>
    <w:rsid w:val="00D94E8A"/>
    <w:rsid w:val="00E102A1"/>
    <w:rsid w:val="00E165C5"/>
    <w:rsid w:val="00EA07C3"/>
    <w:rsid w:val="00EC06A6"/>
    <w:rsid w:val="00EC48CB"/>
    <w:rsid w:val="00ED04C2"/>
    <w:rsid w:val="00EE7080"/>
    <w:rsid w:val="00EF5EF0"/>
    <w:rsid w:val="00F20E32"/>
    <w:rsid w:val="00F22F62"/>
    <w:rsid w:val="00F244B9"/>
    <w:rsid w:val="00F27A90"/>
    <w:rsid w:val="00F33BDA"/>
    <w:rsid w:val="00F70740"/>
    <w:rsid w:val="00F77C69"/>
    <w:rsid w:val="00F869E3"/>
    <w:rsid w:val="00F878FB"/>
    <w:rsid w:val="00F9639E"/>
    <w:rsid w:val="00FC1196"/>
    <w:rsid w:val="00FD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112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b/>
      <w:bCs/>
      <w:lang w:val="pt-PT"/>
    </w:rPr>
  </w:style>
  <w:style w:type="paragraph" w:styleId="Cabealho3">
    <w:name w:val="heading 3"/>
    <w:basedOn w:val="Normal"/>
    <w:next w:val="Normal"/>
    <w:qFormat/>
    <w:pPr>
      <w:keepNext/>
      <w:outlineLvl w:val="2"/>
    </w:pPr>
    <w:rPr>
      <w:sz w:val="24"/>
      <w:u w:val="single"/>
      <w:lang w:val="pt-PT"/>
    </w:rPr>
  </w:style>
  <w:style w:type="paragraph" w:styleId="Cabealho4">
    <w:name w:val="heading 4"/>
    <w:basedOn w:val="Normal"/>
    <w:next w:val="Normal"/>
    <w:qFormat/>
    <w:pPr>
      <w:keepNext/>
      <w:spacing w:line="360" w:lineRule="auto"/>
      <w:outlineLvl w:val="3"/>
    </w:pPr>
    <w:rPr>
      <w:sz w:val="24"/>
      <w:lang w:val="pt-PT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">
    <w:name w:val="Body Text"/>
    <w:basedOn w:val="Normal"/>
    <w:pPr>
      <w:spacing w:after="120"/>
    </w:pPr>
  </w:style>
  <w:style w:type="paragraph" w:styleId="Inciodecarta">
    <w:name w:val="Salutation"/>
    <w:basedOn w:val="Normal"/>
    <w:next w:val="Normal"/>
  </w:style>
  <w:style w:type="paragraph" w:styleId="Data">
    <w:name w:val="Date"/>
    <w:basedOn w:val="Normal"/>
    <w:next w:val="Normal"/>
  </w:style>
  <w:style w:type="paragraph" w:styleId="Rematedecarta">
    <w:name w:val="Closing"/>
    <w:basedOn w:val="Normal"/>
  </w:style>
  <w:style w:type="paragraph" w:styleId="Assinatura">
    <w:name w:val="Signature"/>
    <w:basedOn w:val="Normal"/>
  </w:style>
  <w:style w:type="character" w:styleId="Hiperligaovisitada">
    <w:name w:val="FollowedHyperlink"/>
    <w:basedOn w:val="Tipodeletrapredefinidodopargrafo"/>
    <w:rPr>
      <w:color w:val="800080"/>
      <w:u w:val="single"/>
    </w:rPr>
  </w:style>
  <w:style w:type="paragraph" w:styleId="Corpodetexto2">
    <w:name w:val="Body Text 2"/>
    <w:basedOn w:val="Normal"/>
    <w:pPr>
      <w:jc w:val="both"/>
    </w:pPr>
    <w:rPr>
      <w:sz w:val="24"/>
      <w:lang w:val="pt-PT"/>
    </w:rPr>
  </w:style>
  <w:style w:type="paragraph" w:styleId="Corpodetexto3">
    <w:name w:val="Body Text 3"/>
    <w:basedOn w:val="Normal"/>
    <w:pPr>
      <w:jc w:val="both"/>
    </w:pPr>
    <w:rPr>
      <w:lang w:val="pt-PT"/>
    </w:rPr>
  </w:style>
  <w:style w:type="paragraph" w:styleId="Textodebalo">
    <w:name w:val="Balloon Text"/>
    <w:basedOn w:val="Normal"/>
    <w:link w:val="TextodebaloCarcter"/>
    <w:rsid w:val="00761B37"/>
    <w:rPr>
      <w:rFonts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61B37"/>
    <w:rPr>
      <w:rFonts w:ascii="Tahoma" w:hAnsi="Tahoma" w:cs="Tahoma"/>
      <w:bCs/>
      <w:sz w:val="16"/>
      <w:szCs w:val="16"/>
      <w:lang w:val="en-GB"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AD1120"/>
    <w:rPr>
      <w:rFonts w:ascii="Tahoma" w:hAnsi="Tahoma"/>
      <w:bCs/>
      <w:szCs w:val="24"/>
      <w:lang w:val="en-GB" w:eastAsia="en-US"/>
    </w:rPr>
  </w:style>
  <w:style w:type="paragraph" w:styleId="PargrafodaLista">
    <w:name w:val="List Paragraph"/>
    <w:basedOn w:val="Normal"/>
    <w:uiPriority w:val="34"/>
    <w:qFormat/>
    <w:rsid w:val="00AD1120"/>
    <w:pPr>
      <w:ind w:left="720"/>
      <w:contextualSpacing/>
    </w:pPr>
  </w:style>
  <w:style w:type="table" w:styleId="Tabelacomgrelha">
    <w:name w:val="Table Grid"/>
    <w:basedOn w:val="Tabelanormal"/>
    <w:rsid w:val="007F0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112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b/>
      <w:bCs/>
      <w:lang w:val="pt-PT"/>
    </w:rPr>
  </w:style>
  <w:style w:type="paragraph" w:styleId="Cabealho3">
    <w:name w:val="heading 3"/>
    <w:basedOn w:val="Normal"/>
    <w:next w:val="Normal"/>
    <w:qFormat/>
    <w:pPr>
      <w:keepNext/>
      <w:outlineLvl w:val="2"/>
    </w:pPr>
    <w:rPr>
      <w:sz w:val="24"/>
      <w:u w:val="single"/>
      <w:lang w:val="pt-PT"/>
    </w:rPr>
  </w:style>
  <w:style w:type="paragraph" w:styleId="Cabealho4">
    <w:name w:val="heading 4"/>
    <w:basedOn w:val="Normal"/>
    <w:next w:val="Normal"/>
    <w:qFormat/>
    <w:pPr>
      <w:keepNext/>
      <w:spacing w:line="360" w:lineRule="auto"/>
      <w:outlineLvl w:val="3"/>
    </w:pPr>
    <w:rPr>
      <w:sz w:val="24"/>
      <w:lang w:val="pt-PT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">
    <w:name w:val="Body Text"/>
    <w:basedOn w:val="Normal"/>
    <w:pPr>
      <w:spacing w:after="120"/>
    </w:pPr>
  </w:style>
  <w:style w:type="paragraph" w:styleId="Inciodecarta">
    <w:name w:val="Salutation"/>
    <w:basedOn w:val="Normal"/>
    <w:next w:val="Normal"/>
  </w:style>
  <w:style w:type="paragraph" w:styleId="Data">
    <w:name w:val="Date"/>
    <w:basedOn w:val="Normal"/>
    <w:next w:val="Normal"/>
  </w:style>
  <w:style w:type="paragraph" w:styleId="Rematedecarta">
    <w:name w:val="Closing"/>
    <w:basedOn w:val="Normal"/>
  </w:style>
  <w:style w:type="paragraph" w:styleId="Assinatura">
    <w:name w:val="Signature"/>
    <w:basedOn w:val="Normal"/>
  </w:style>
  <w:style w:type="character" w:styleId="Hiperligaovisitada">
    <w:name w:val="FollowedHyperlink"/>
    <w:basedOn w:val="Tipodeletrapredefinidodopargrafo"/>
    <w:rPr>
      <w:color w:val="800080"/>
      <w:u w:val="single"/>
    </w:rPr>
  </w:style>
  <w:style w:type="paragraph" w:styleId="Corpodetexto2">
    <w:name w:val="Body Text 2"/>
    <w:basedOn w:val="Normal"/>
    <w:pPr>
      <w:jc w:val="both"/>
    </w:pPr>
    <w:rPr>
      <w:sz w:val="24"/>
      <w:lang w:val="pt-PT"/>
    </w:rPr>
  </w:style>
  <w:style w:type="paragraph" w:styleId="Corpodetexto3">
    <w:name w:val="Body Text 3"/>
    <w:basedOn w:val="Normal"/>
    <w:pPr>
      <w:jc w:val="both"/>
    </w:pPr>
    <w:rPr>
      <w:lang w:val="pt-PT"/>
    </w:rPr>
  </w:style>
  <w:style w:type="paragraph" w:styleId="Textodebalo">
    <w:name w:val="Balloon Text"/>
    <w:basedOn w:val="Normal"/>
    <w:link w:val="TextodebaloCarcter"/>
    <w:rsid w:val="00761B37"/>
    <w:rPr>
      <w:rFonts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61B37"/>
    <w:rPr>
      <w:rFonts w:ascii="Tahoma" w:hAnsi="Tahoma" w:cs="Tahoma"/>
      <w:bCs/>
      <w:sz w:val="16"/>
      <w:szCs w:val="16"/>
      <w:lang w:val="en-GB"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AD1120"/>
    <w:rPr>
      <w:rFonts w:ascii="Tahoma" w:hAnsi="Tahoma"/>
      <w:bCs/>
      <w:szCs w:val="24"/>
      <w:lang w:val="en-GB" w:eastAsia="en-US"/>
    </w:rPr>
  </w:style>
  <w:style w:type="paragraph" w:styleId="PargrafodaLista">
    <w:name w:val="List Paragraph"/>
    <w:basedOn w:val="Normal"/>
    <w:uiPriority w:val="34"/>
    <w:qFormat/>
    <w:rsid w:val="00AD1120"/>
    <w:pPr>
      <w:ind w:left="720"/>
      <w:contextualSpacing/>
    </w:pPr>
  </w:style>
  <w:style w:type="table" w:styleId="Tabelacomgrelha">
    <w:name w:val="Table Grid"/>
    <w:basedOn w:val="Tabelanormal"/>
    <w:rsid w:val="007F0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\Documents\My%20Templates%20_Rosa\dtc_od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dtc_ods</Template>
  <TotalTime>664</TotalTime>
  <Pages>3</Pages>
  <Words>620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Inquiry Based Activity Template</vt:lpstr>
      <vt:lpstr>Inquiry Based Activity Template</vt:lpstr>
    </vt:vector>
  </TitlesOfParts>
  <Company/>
  <LinksUpToDate>false</LinksUpToDate>
  <CharactersWithSpaces>3961</CharactersWithSpaces>
  <SharedDoc>false</SharedDoc>
  <HLinks>
    <vt:vector size="6" baseType="variant"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mailto:nuclio@portaldoastronomo.org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Inquiry Based Activity Template</dc:title>
  <dc:creator>Rosa</dc:creator>
  <cp:lastModifiedBy>Sandra Marques</cp:lastModifiedBy>
  <cp:revision>21</cp:revision>
  <cp:lastPrinted>2008-12-22T18:43:00Z</cp:lastPrinted>
  <dcterms:created xsi:type="dcterms:W3CDTF">2014-12-26T11:58:00Z</dcterms:created>
  <dcterms:modified xsi:type="dcterms:W3CDTF">2015-01-02T16:35:00Z</dcterms:modified>
</cp:coreProperties>
</file>